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9" w:rsidRPr="00CF6939" w:rsidRDefault="00CF6939" w:rsidP="00CF6939">
      <w:pPr>
        <w:jc w:val="both"/>
        <w:rPr>
          <w:rFonts w:cs="AL-Mohanad"/>
          <w:sz w:val="32"/>
          <w:szCs w:val="32"/>
          <w:rtl/>
        </w:rPr>
      </w:pPr>
    </w:p>
    <w:p w:rsidR="00CF6939" w:rsidRPr="00CF6939" w:rsidRDefault="00CF6939" w:rsidP="00CF6939">
      <w:pPr>
        <w:jc w:val="both"/>
        <w:rPr>
          <w:rFonts w:cs="AL-Mohanad"/>
          <w:b/>
          <w:bCs/>
          <w:sz w:val="32"/>
          <w:szCs w:val="32"/>
          <w:rtl/>
        </w:rPr>
      </w:pPr>
      <w:r w:rsidRPr="00CF6939">
        <w:rPr>
          <w:rFonts w:cs="AL-Mohanad" w:hint="cs"/>
          <w:b/>
          <w:bCs/>
          <w:sz w:val="32"/>
          <w:szCs w:val="32"/>
          <w:rtl/>
        </w:rPr>
        <w:t xml:space="preserve">سعادة المدير العام                                                 </w:t>
      </w:r>
      <w:r w:rsidR="00EE5F8F">
        <w:rPr>
          <w:rFonts w:cs="AL-Mohanad" w:hint="cs"/>
          <w:b/>
          <w:bCs/>
          <w:sz w:val="32"/>
          <w:szCs w:val="32"/>
          <w:rtl/>
        </w:rPr>
        <w:t xml:space="preserve">                  </w:t>
      </w:r>
      <w:r w:rsidRPr="00CF6939">
        <w:rPr>
          <w:rFonts w:cs="AL-Mohanad" w:hint="cs"/>
          <w:b/>
          <w:bCs/>
          <w:sz w:val="32"/>
          <w:szCs w:val="32"/>
          <w:rtl/>
        </w:rPr>
        <w:t xml:space="preserve">       وفقه الله</w:t>
      </w:r>
    </w:p>
    <w:p w:rsidR="00CF6939" w:rsidRPr="00CF6939" w:rsidRDefault="00CF6939" w:rsidP="00CF6939">
      <w:pPr>
        <w:jc w:val="both"/>
        <w:rPr>
          <w:rFonts w:cs="AL-Mohanad"/>
          <w:b/>
          <w:bCs/>
          <w:sz w:val="32"/>
          <w:szCs w:val="32"/>
          <w:rtl/>
        </w:rPr>
      </w:pPr>
      <w:r w:rsidRPr="00CF6939">
        <w:rPr>
          <w:rFonts w:cs="AL-Mohanad" w:hint="cs"/>
          <w:b/>
          <w:bCs/>
          <w:sz w:val="32"/>
          <w:szCs w:val="32"/>
          <w:rtl/>
        </w:rPr>
        <w:t xml:space="preserve">السلام عليكم ورحمة الله وبركاته </w:t>
      </w:r>
    </w:p>
    <w:p w:rsidR="00CF6939" w:rsidRPr="00CF6939" w:rsidRDefault="00CF6939" w:rsidP="00CF6939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CF6939">
        <w:rPr>
          <w:rFonts w:cs="AL-Mohanad" w:hint="cs"/>
          <w:sz w:val="32"/>
          <w:szCs w:val="32"/>
          <w:rtl/>
        </w:rPr>
        <w:t xml:space="preserve">    نثمن لسعادتكم اهتمامكم ودعمكم المتواصل للعملية التعلمية بشكل عام ولرعاية الموهوبين بشكل خاص، وحيث أن جائزة الدكتور عبدالرحمن المشيقح إحدى المبادرات ال</w:t>
      </w:r>
      <w:r w:rsidR="00583964">
        <w:rPr>
          <w:rFonts w:cs="AL-Mohanad" w:hint="cs"/>
          <w:sz w:val="32"/>
          <w:szCs w:val="32"/>
          <w:rtl/>
        </w:rPr>
        <w:t>نوعية لرعاية البحوث العلمية والا</w:t>
      </w:r>
      <w:r w:rsidRPr="00CF6939">
        <w:rPr>
          <w:rFonts w:cs="AL-Mohanad" w:hint="cs"/>
          <w:sz w:val="32"/>
          <w:szCs w:val="32"/>
          <w:rtl/>
        </w:rPr>
        <w:t>بتكارات وتشجيع الطلاب</w:t>
      </w:r>
      <w:r>
        <w:rPr>
          <w:rFonts w:cs="AL-Mohanad" w:hint="cs"/>
          <w:sz w:val="32"/>
          <w:szCs w:val="32"/>
          <w:rtl/>
        </w:rPr>
        <w:t>/</w:t>
      </w:r>
      <w:r w:rsidR="00583964">
        <w:rPr>
          <w:rFonts w:cs="AL-Mohanad" w:hint="cs"/>
          <w:sz w:val="32"/>
          <w:szCs w:val="32"/>
          <w:rtl/>
        </w:rPr>
        <w:t>ـ</w:t>
      </w:r>
      <w:r>
        <w:rPr>
          <w:rFonts w:cs="AL-Mohanad" w:hint="cs"/>
          <w:sz w:val="32"/>
          <w:szCs w:val="32"/>
          <w:rtl/>
        </w:rPr>
        <w:t>ات</w:t>
      </w:r>
      <w:r w:rsidRPr="00CF6939">
        <w:rPr>
          <w:rFonts w:cs="AL-Mohanad" w:hint="cs"/>
          <w:sz w:val="32"/>
          <w:szCs w:val="32"/>
          <w:rtl/>
        </w:rPr>
        <w:t xml:space="preserve"> والمعلمين</w:t>
      </w:r>
      <w:r>
        <w:rPr>
          <w:rFonts w:cs="AL-Mohanad" w:hint="cs"/>
          <w:sz w:val="32"/>
          <w:szCs w:val="32"/>
          <w:rtl/>
        </w:rPr>
        <w:t>/</w:t>
      </w:r>
      <w:r w:rsidR="00583964">
        <w:rPr>
          <w:rFonts w:cs="AL-Mohanad" w:hint="cs"/>
          <w:sz w:val="32"/>
          <w:szCs w:val="32"/>
          <w:rtl/>
        </w:rPr>
        <w:t>ـ</w:t>
      </w:r>
      <w:r>
        <w:rPr>
          <w:rFonts w:cs="AL-Mohanad" w:hint="cs"/>
          <w:sz w:val="32"/>
          <w:szCs w:val="32"/>
          <w:rtl/>
        </w:rPr>
        <w:t>ات</w:t>
      </w:r>
      <w:r w:rsidRPr="00CF6939">
        <w:rPr>
          <w:rFonts w:cs="AL-Mohanad" w:hint="cs"/>
          <w:sz w:val="32"/>
          <w:szCs w:val="32"/>
          <w:rtl/>
        </w:rPr>
        <w:t xml:space="preserve"> ،والتي تمثل نموذجاً مميزاً في تجسير العلاقة بين القطاعين الحكومي والخاص.</w:t>
      </w:r>
    </w:p>
    <w:p w:rsidR="00CF6939" w:rsidRDefault="00CF6939" w:rsidP="00CF6939">
      <w:pPr>
        <w:spacing w:line="240" w:lineRule="auto"/>
        <w:jc w:val="both"/>
        <w:rPr>
          <w:rFonts w:cs="AL-Mohanad"/>
          <w:sz w:val="32"/>
          <w:szCs w:val="32"/>
          <w:rtl/>
        </w:rPr>
      </w:pPr>
      <w:r w:rsidRPr="00CF6939">
        <w:rPr>
          <w:rFonts w:cs="AL-Mohanad" w:hint="cs"/>
          <w:sz w:val="32"/>
          <w:szCs w:val="32"/>
          <w:rtl/>
        </w:rPr>
        <w:t xml:space="preserve">  عليه فإننا نأمل من سعادتكم التكرم باعتماد نتائج الفائزين بالمسابقة والمرشحة من لجنة تحكيم الجائزة، حسب البيان المرفق بالأسماء.</w:t>
      </w:r>
    </w:p>
    <w:p w:rsidR="00D22D3B" w:rsidRPr="00CF6939" w:rsidRDefault="00841441" w:rsidP="00CF6939">
      <w:pPr>
        <w:jc w:val="both"/>
        <w:rPr>
          <w:rFonts w:cs="AL-Mohanad"/>
          <w:sz w:val="32"/>
          <w:szCs w:val="32"/>
        </w:rPr>
      </w:pPr>
      <w:r w:rsidRPr="00CF6939">
        <w:rPr>
          <w:rFonts w:ascii="Sakkal Majalla" w:hAnsi="Sakkal Majalla" w:cs="AL-Mohanad"/>
          <w:color w:val="201F1E"/>
          <w:sz w:val="32"/>
          <w:szCs w:val="32"/>
        </w:rPr>
        <w:br/>
      </w:r>
      <w:r w:rsidR="00AA3773" w:rsidRPr="00CF6939">
        <w:rPr>
          <w:rFonts w:ascii="Sakkal Majalla" w:hAnsi="Sakkal Majalla" w:cs="AL-Mohanad" w:hint="cs"/>
          <w:color w:val="201F1E"/>
          <w:sz w:val="32"/>
          <w:szCs w:val="32"/>
          <w:shd w:val="clear" w:color="auto" w:fill="FFFFFF"/>
          <w:rtl/>
        </w:rPr>
        <w:t xml:space="preserve">                               </w:t>
      </w:r>
      <w:r w:rsidR="00CF6939">
        <w:rPr>
          <w:rFonts w:ascii="Sakkal Majalla" w:hAnsi="Sakkal Majalla" w:cs="AL-Mohanad" w:hint="cs"/>
          <w:color w:val="201F1E"/>
          <w:sz w:val="32"/>
          <w:szCs w:val="32"/>
          <w:shd w:val="clear" w:color="auto" w:fill="FFFFFF"/>
          <w:rtl/>
        </w:rPr>
        <w:t xml:space="preserve">             </w:t>
      </w:r>
      <w:r w:rsidR="00AA3773" w:rsidRPr="00CF6939">
        <w:rPr>
          <w:rFonts w:ascii="Sakkal Majalla" w:hAnsi="Sakkal Majalla" w:cs="AL-Mohanad" w:hint="cs"/>
          <w:color w:val="201F1E"/>
          <w:sz w:val="32"/>
          <w:szCs w:val="32"/>
          <w:shd w:val="clear" w:color="auto" w:fill="FFFFFF"/>
          <w:rtl/>
        </w:rPr>
        <w:t xml:space="preserve"> </w:t>
      </w:r>
      <w:r w:rsidR="00F023D7" w:rsidRPr="00CF6939">
        <w:rPr>
          <w:rFonts w:ascii="Sakkal Majalla" w:hAnsi="Sakkal Majalla" w:cs="AL-Mohanad" w:hint="cs"/>
          <w:b/>
          <w:bCs/>
          <w:color w:val="201F1E"/>
          <w:sz w:val="32"/>
          <w:szCs w:val="32"/>
          <w:shd w:val="clear" w:color="auto" w:fill="FFFFFF"/>
          <w:rtl/>
        </w:rPr>
        <w:t xml:space="preserve">وتقبلوا تحياتي وتقديري </w:t>
      </w:r>
    </w:p>
    <w:p w:rsidR="00841441" w:rsidRPr="00CF6939" w:rsidRDefault="00AB1176" w:rsidP="00D54F09">
      <w:pPr>
        <w:spacing w:after="0" w:line="480" w:lineRule="auto"/>
        <w:ind w:left="-1"/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  <w:rtl/>
        </w:rPr>
      </w:pPr>
      <w:r w:rsidRPr="00CF6939">
        <w:rPr>
          <w:rFonts w:ascii="Sakkal Majalla" w:hAnsi="Sakkal Majalla" w:cs="AL-Mohanad" w:hint="cs"/>
          <w:b/>
          <w:bCs/>
          <w:sz w:val="32"/>
          <w:szCs w:val="32"/>
          <w:rtl/>
        </w:rPr>
        <w:t xml:space="preserve">                                       </w:t>
      </w:r>
      <w:r w:rsidR="00CF6939">
        <w:rPr>
          <w:rFonts w:ascii="Sakkal Majalla" w:hAnsi="Sakkal Majalla" w:cs="AL-Mohanad" w:hint="cs"/>
          <w:b/>
          <w:bCs/>
          <w:sz w:val="32"/>
          <w:szCs w:val="32"/>
          <w:rtl/>
        </w:rPr>
        <w:t xml:space="preserve">                                        </w:t>
      </w:r>
      <w:r w:rsidR="00D54F09">
        <w:rPr>
          <w:rFonts w:ascii="Sakkal Majalla" w:hAnsi="Sakkal Majalla" w:cs="AL-Mohanad" w:hint="cs"/>
          <w:b/>
          <w:bCs/>
          <w:sz w:val="32"/>
          <w:szCs w:val="32"/>
          <w:rtl/>
        </w:rPr>
        <w:t xml:space="preserve">  </w:t>
      </w:r>
      <w:r w:rsidR="00AA3773" w:rsidRPr="00CF6939"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  <w:rtl/>
        </w:rPr>
        <w:t>المساعد</w:t>
      </w:r>
      <w:r w:rsidR="00841441" w:rsidRPr="00CF6939"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  <w:rtl/>
        </w:rPr>
        <w:t xml:space="preserve"> للشؤون التعليمية </w:t>
      </w:r>
    </w:p>
    <w:p w:rsidR="00CF6939" w:rsidRDefault="007E15F3" w:rsidP="00CF6939">
      <w:pPr>
        <w:tabs>
          <w:tab w:val="left" w:pos="5946"/>
          <w:tab w:val="left" w:pos="7181"/>
          <w:tab w:val="right" w:pos="9637"/>
        </w:tabs>
        <w:spacing w:after="0" w:line="480" w:lineRule="auto"/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</w:rPr>
      </w:pPr>
      <w:r w:rsidRPr="00CF6939">
        <w:rPr>
          <w:rFonts w:ascii="Sakkal Majalla" w:hAnsi="Sakkal Majalla" w:cs="AL-Mohanad" w:hint="cs"/>
          <w:b/>
          <w:bCs/>
          <w:color w:val="201F1E"/>
          <w:sz w:val="32"/>
          <w:szCs w:val="32"/>
          <w:shd w:val="clear" w:color="auto" w:fill="FFFFFF"/>
          <w:rtl/>
        </w:rPr>
        <w:t xml:space="preserve">      </w:t>
      </w:r>
      <w:r w:rsidRPr="00CF6939"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  <w:rtl/>
        </w:rPr>
        <w:tab/>
      </w:r>
      <w:r w:rsidR="00CF6939">
        <w:rPr>
          <w:rFonts w:ascii="Sakkal Majalla" w:hAnsi="Sakkal Majalla" w:cs="AL-Mohanad" w:hint="cs"/>
          <w:b/>
          <w:bCs/>
          <w:color w:val="201F1E"/>
          <w:sz w:val="32"/>
          <w:szCs w:val="32"/>
          <w:shd w:val="clear" w:color="auto" w:fill="FFFFFF"/>
          <w:rtl/>
        </w:rPr>
        <w:t xml:space="preserve">           </w:t>
      </w:r>
      <w:r w:rsidRPr="00CF6939">
        <w:rPr>
          <w:rFonts w:ascii="Sakkal Majalla" w:hAnsi="Sakkal Majalla" w:cs="AL-Mohanad" w:hint="cs"/>
          <w:b/>
          <w:bCs/>
          <w:color w:val="201F1E"/>
          <w:sz w:val="32"/>
          <w:szCs w:val="32"/>
          <w:shd w:val="clear" w:color="auto" w:fill="FFFFFF"/>
          <w:rtl/>
        </w:rPr>
        <w:t xml:space="preserve">  </w:t>
      </w:r>
      <w:r w:rsidR="00841441" w:rsidRPr="00CF6939">
        <w:rPr>
          <w:rFonts w:ascii="Sakkal Majalla" w:hAnsi="Sakkal Majalla" w:cs="AL-Mohanad"/>
          <w:b/>
          <w:bCs/>
          <w:color w:val="201F1E"/>
          <w:sz w:val="32"/>
          <w:szCs w:val="32"/>
          <w:shd w:val="clear" w:color="auto" w:fill="FFFFFF"/>
          <w:rtl/>
        </w:rPr>
        <w:t>هيفاء بنت إبراهيم اليوسف</w:t>
      </w:r>
    </w:p>
    <w:p w:rsidR="00CF6939" w:rsidRPr="00CF6939" w:rsidRDefault="00CF6939" w:rsidP="00CF6939">
      <w:pPr>
        <w:rPr>
          <w:rFonts w:ascii="Sakkal Majalla" w:hAnsi="Sakkal Majalla" w:cs="AL-Mohanad"/>
          <w:sz w:val="32"/>
          <w:szCs w:val="32"/>
        </w:rPr>
      </w:pPr>
    </w:p>
    <w:p w:rsidR="00CF6939" w:rsidRDefault="00CF6939" w:rsidP="00CF6939">
      <w:pPr>
        <w:rPr>
          <w:rFonts w:ascii="Sakkal Majalla" w:hAnsi="Sakkal Majalla" w:cs="AL-Mohanad"/>
          <w:sz w:val="32"/>
          <w:szCs w:val="32"/>
        </w:rPr>
      </w:pPr>
    </w:p>
    <w:p w:rsidR="00D54F09" w:rsidRDefault="00D54F0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D54F09" w:rsidRDefault="00D54F0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D54F09" w:rsidRDefault="00D54F0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D54F09" w:rsidRDefault="00D54F0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AB497B" w:rsidRDefault="00CF6939" w:rsidP="00D54F09">
      <w:pPr>
        <w:tabs>
          <w:tab w:val="left" w:pos="3623"/>
        </w:tabs>
        <w:ind w:left="-569" w:firstLine="569"/>
        <w:rPr>
          <w:rFonts w:ascii="Sakkal Majalla" w:hAnsi="Sakkal Majalla" w:cs="AL-Mohanad"/>
          <w:sz w:val="32"/>
          <w:szCs w:val="32"/>
          <w:rtl/>
        </w:rPr>
      </w:pPr>
      <w:r>
        <w:rPr>
          <w:rFonts w:ascii="Sakkal Majalla" w:hAnsi="Sakkal Majalla" w:cs="AL-Mohanad"/>
          <w:sz w:val="32"/>
          <w:szCs w:val="32"/>
          <w:rtl/>
        </w:rPr>
        <w:tab/>
      </w:r>
    </w:p>
    <w:p w:rsidR="00CF6939" w:rsidRDefault="00CF693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CF6939" w:rsidRDefault="00CF6939" w:rsidP="00CF6939">
      <w:pPr>
        <w:tabs>
          <w:tab w:val="left" w:pos="3623"/>
        </w:tabs>
        <w:rPr>
          <w:rFonts w:ascii="Sakkal Majalla" w:hAnsi="Sakkal Majalla" w:cs="AL-Mohanad"/>
          <w:sz w:val="32"/>
          <w:szCs w:val="32"/>
          <w:rtl/>
        </w:rPr>
      </w:pPr>
    </w:p>
    <w:p w:rsidR="00CF6939" w:rsidRPr="001C01A9" w:rsidRDefault="00CF6939" w:rsidP="001C01A9">
      <w:pPr>
        <w:jc w:val="center"/>
        <w:rPr>
          <w:rFonts w:cs="AL-Mohanad"/>
          <w:b/>
          <w:bCs/>
          <w:sz w:val="24"/>
          <w:szCs w:val="24"/>
          <w:rtl/>
        </w:rPr>
      </w:pPr>
      <w:r w:rsidRPr="001C01A9">
        <w:rPr>
          <w:rFonts w:cs="AL-Mohanad" w:hint="cs"/>
          <w:b/>
          <w:bCs/>
          <w:sz w:val="24"/>
          <w:szCs w:val="24"/>
          <w:rtl/>
        </w:rPr>
        <w:t>إعتماد أسماء الفائزين بجائزة الدكتورعبدالرحمن المشيقح للموهوبين للعام الدراسي 1440/1441هـ</w:t>
      </w:r>
    </w:p>
    <w:p w:rsidR="004A31B5" w:rsidRPr="004A31B5" w:rsidRDefault="004A31B5" w:rsidP="004A31B5">
      <w:pPr>
        <w:ind w:left="360"/>
        <w:rPr>
          <w:rFonts w:cs="AL-Mohanad"/>
          <w:b/>
          <w:bCs/>
          <w:sz w:val="32"/>
          <w:szCs w:val="32"/>
        </w:rPr>
      </w:pPr>
    </w:p>
    <w:p w:rsidR="00CF6939" w:rsidRPr="00441849" w:rsidRDefault="00CF6939" w:rsidP="00441849">
      <w:pPr>
        <w:pStyle w:val="a6"/>
        <w:numPr>
          <w:ilvl w:val="0"/>
          <w:numId w:val="5"/>
        </w:numPr>
        <w:rPr>
          <w:rFonts w:cs="AL-Mohanad"/>
          <w:b/>
          <w:bCs/>
          <w:sz w:val="32"/>
          <w:szCs w:val="32"/>
        </w:rPr>
      </w:pPr>
      <w:r w:rsidRPr="00441849">
        <w:rPr>
          <w:rFonts w:cs="AL-Mohanad" w:hint="cs"/>
          <w:b/>
          <w:bCs/>
          <w:sz w:val="32"/>
          <w:szCs w:val="32"/>
          <w:rtl/>
        </w:rPr>
        <w:t>فئة المبادرات النوعية للمشرفين والمعلمين:</w:t>
      </w:r>
    </w:p>
    <w:tbl>
      <w:tblPr>
        <w:tblStyle w:val="a5"/>
        <w:bidiVisual/>
        <w:tblW w:w="9356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851"/>
        <w:gridCol w:w="3123"/>
        <w:gridCol w:w="1980"/>
        <w:gridCol w:w="2131"/>
        <w:gridCol w:w="1271"/>
      </w:tblGrid>
      <w:tr w:rsidR="00CF6939" w:rsidRPr="001C01A9" w:rsidTr="0044184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المشرفين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المبادرة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مقدم المبادرة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123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الدليل التطبيقي لمعلم ومنسق الموهوبين بالمدرسة</w:t>
            </w:r>
          </w:p>
        </w:tc>
        <w:tc>
          <w:tcPr>
            <w:tcW w:w="1980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ماجد بن عبدالله المالك</w:t>
            </w:r>
          </w:p>
        </w:tc>
        <w:tc>
          <w:tcPr>
            <w:tcW w:w="213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مكتب تعليم شرق بريدة</w:t>
            </w:r>
          </w:p>
        </w:tc>
        <w:tc>
          <w:tcPr>
            <w:tcW w:w="127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123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دعم الطلاب ذوي المهارات الشخصية والمهارات الخاصة في مكتب تعليم شمال بريدة</w:t>
            </w:r>
          </w:p>
        </w:tc>
        <w:tc>
          <w:tcPr>
            <w:tcW w:w="1980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يوسف محمد الغنيم</w:t>
            </w:r>
          </w:p>
        </w:tc>
        <w:tc>
          <w:tcPr>
            <w:tcW w:w="213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مكتب تعليم شمال بريدة</w:t>
            </w:r>
          </w:p>
        </w:tc>
        <w:tc>
          <w:tcPr>
            <w:tcW w:w="127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</w:tbl>
    <w:p w:rsidR="00CF6939" w:rsidRPr="00256864" w:rsidRDefault="00CF6939" w:rsidP="001C01A9">
      <w:pPr>
        <w:ind w:left="720"/>
        <w:contextualSpacing/>
        <w:jc w:val="center"/>
        <w:rPr>
          <w:rFonts w:cs="AL-Mohanad"/>
          <w:sz w:val="14"/>
          <w:szCs w:val="14"/>
          <w:rtl/>
        </w:rPr>
      </w:pPr>
    </w:p>
    <w:tbl>
      <w:tblPr>
        <w:tblStyle w:val="a5"/>
        <w:bidiVisual/>
        <w:tblW w:w="9356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984"/>
        <w:gridCol w:w="1418"/>
      </w:tblGrid>
      <w:tr w:rsidR="00CF6939" w:rsidRPr="001C01A9" w:rsidTr="0044184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المعلمين</w:t>
            </w:r>
          </w:p>
        </w:tc>
      </w:tr>
      <w:tr w:rsidR="00CF6939" w:rsidRPr="001C01A9" w:rsidTr="00441849">
        <w:tc>
          <w:tcPr>
            <w:tcW w:w="85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المبادرة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مقدم المبادرة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حجبت لعدم أكتمال المبادرة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-</w:t>
            </w:r>
          </w:p>
        </w:tc>
        <w:tc>
          <w:tcPr>
            <w:tcW w:w="1984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-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موهبتي تتحدث وبصمتي تميزني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نافع بن غازي القويماني</w:t>
            </w:r>
          </w:p>
        </w:tc>
        <w:tc>
          <w:tcPr>
            <w:tcW w:w="1984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</w:tbl>
    <w:p w:rsidR="00CF6939" w:rsidRPr="00256864" w:rsidRDefault="00CF6939" w:rsidP="001C01A9">
      <w:pPr>
        <w:ind w:left="720"/>
        <w:contextualSpacing/>
        <w:jc w:val="center"/>
        <w:rPr>
          <w:rFonts w:cs="AL-Mohanad"/>
          <w:sz w:val="12"/>
          <w:szCs w:val="12"/>
          <w:rtl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CF6939" w:rsidRPr="001C01A9" w:rsidRDefault="00CF6939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</w:rPr>
      </w:pPr>
      <w:r w:rsidRPr="001C01A9">
        <w:rPr>
          <w:rFonts w:cs="AL-Mohanad" w:hint="cs"/>
          <w:b/>
          <w:bCs/>
          <w:sz w:val="32"/>
          <w:szCs w:val="32"/>
          <w:rtl/>
        </w:rPr>
        <w:t>فئة المبادرات النوعية للمشرفات والمعلمات:</w:t>
      </w:r>
    </w:p>
    <w:tbl>
      <w:tblPr>
        <w:tblStyle w:val="a5"/>
        <w:bidiVisual/>
        <w:tblW w:w="9356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851"/>
        <w:gridCol w:w="2981"/>
        <w:gridCol w:w="2122"/>
        <w:gridCol w:w="1984"/>
        <w:gridCol w:w="1418"/>
      </w:tblGrid>
      <w:tr w:rsidR="00CF6939" w:rsidRPr="001C01A9" w:rsidTr="0044184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المشرفات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298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المبادرة</w:t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مقدمة المبادرة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قافلة الأبداع</w:t>
            </w:r>
          </w:p>
        </w:tc>
        <w:tc>
          <w:tcPr>
            <w:tcW w:w="2122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لولوه فهد السنيدي</w:t>
            </w:r>
          </w:p>
        </w:tc>
        <w:tc>
          <w:tcPr>
            <w:tcW w:w="1984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إدارة الموهوبات</w:t>
            </w:r>
          </w:p>
        </w:tc>
        <w:tc>
          <w:tcPr>
            <w:tcW w:w="14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مناهل الأبداع</w:t>
            </w:r>
          </w:p>
        </w:tc>
        <w:tc>
          <w:tcPr>
            <w:tcW w:w="2122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تهاني عبدالهادي الميموني</w:t>
            </w:r>
          </w:p>
        </w:tc>
        <w:tc>
          <w:tcPr>
            <w:tcW w:w="1984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إدارة الموهوبات</w:t>
            </w:r>
          </w:p>
        </w:tc>
        <w:tc>
          <w:tcPr>
            <w:tcW w:w="14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</w:tbl>
    <w:p w:rsidR="00CF6939" w:rsidRPr="00256864" w:rsidRDefault="00CF6939" w:rsidP="001C01A9">
      <w:pPr>
        <w:jc w:val="center"/>
        <w:rPr>
          <w:rFonts w:cs="AL-Mohanad"/>
          <w:sz w:val="4"/>
          <w:szCs w:val="4"/>
          <w:rtl/>
        </w:rPr>
      </w:pPr>
    </w:p>
    <w:tbl>
      <w:tblPr>
        <w:tblStyle w:val="a5"/>
        <w:bidiVisual/>
        <w:tblW w:w="9356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48"/>
        <w:gridCol w:w="2268"/>
        <w:gridCol w:w="1271"/>
      </w:tblGrid>
      <w:tr w:rsidR="00CF6939" w:rsidRPr="001C01A9" w:rsidTr="0044184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المعلمات</w:t>
            </w:r>
          </w:p>
        </w:tc>
      </w:tr>
      <w:tr w:rsidR="00CF6939" w:rsidRPr="001C01A9" w:rsidTr="00441849">
        <w:tc>
          <w:tcPr>
            <w:tcW w:w="85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المبادرة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مقدمة المبادرة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دعينا نتحدث</w:t>
            </w:r>
          </w:p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(في اللغة الانجليزية)</w:t>
            </w:r>
          </w:p>
        </w:tc>
        <w:tc>
          <w:tcPr>
            <w:tcW w:w="184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لطيفة عبدالله العمار</w:t>
            </w:r>
          </w:p>
        </w:tc>
        <w:tc>
          <w:tcPr>
            <w:tcW w:w="226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مجمع ام المؤمنين عائشة رضي الله عنها  للموهوبات</w:t>
            </w:r>
          </w:p>
        </w:tc>
        <w:tc>
          <w:tcPr>
            <w:tcW w:w="127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54234B">
        <w:tc>
          <w:tcPr>
            <w:tcW w:w="85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 xml:space="preserve">مهارات اختبارات الكفايات اللغوية </w:t>
            </w:r>
            <w:r w:rsidRPr="001C01A9">
              <w:rPr>
                <w:rFonts w:cs="AL-Mohanad"/>
                <w:sz w:val="24"/>
                <w:szCs w:val="24"/>
              </w:rPr>
              <w:t xml:space="preserve">Step) </w:t>
            </w:r>
            <w:r w:rsidRPr="001C01A9">
              <w:rPr>
                <w:rFonts w:cs="AL-Mohanad" w:hint="cs"/>
                <w:sz w:val="24"/>
                <w:szCs w:val="24"/>
                <w:rtl/>
              </w:rPr>
              <w:t>)</w:t>
            </w:r>
          </w:p>
        </w:tc>
        <w:tc>
          <w:tcPr>
            <w:tcW w:w="184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وفاء عبدالعزيز العمار</w:t>
            </w:r>
          </w:p>
        </w:tc>
        <w:tc>
          <w:tcPr>
            <w:tcW w:w="226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مجمع ام المؤمنين عائشة رضي الله عنها  للموهوبات</w:t>
            </w:r>
          </w:p>
        </w:tc>
        <w:tc>
          <w:tcPr>
            <w:tcW w:w="127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4A31B5" w:rsidRP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P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ind w:left="360"/>
        <w:contextualSpacing/>
        <w:rPr>
          <w:rFonts w:cs="AL-Mohanad"/>
          <w:b/>
          <w:bCs/>
          <w:sz w:val="32"/>
          <w:szCs w:val="32"/>
        </w:rPr>
      </w:pPr>
    </w:p>
    <w:p w:rsidR="004A31B5" w:rsidRDefault="004A31B5" w:rsidP="004A31B5">
      <w:pPr>
        <w:contextualSpacing/>
        <w:rPr>
          <w:rFonts w:cs="AL-Mohanad"/>
          <w:b/>
          <w:bCs/>
          <w:sz w:val="32"/>
          <w:szCs w:val="32"/>
        </w:rPr>
      </w:pPr>
    </w:p>
    <w:p w:rsidR="00CF6939" w:rsidRPr="001C01A9" w:rsidRDefault="00CF6939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</w:rPr>
      </w:pPr>
      <w:r w:rsidRPr="001C01A9">
        <w:rPr>
          <w:rFonts w:cs="AL-Mohanad" w:hint="cs"/>
          <w:b/>
          <w:bCs/>
          <w:sz w:val="32"/>
          <w:szCs w:val="32"/>
          <w:rtl/>
        </w:rPr>
        <w:t>فئة البحوث العلمية للطلاب:</w:t>
      </w:r>
    </w:p>
    <w:tbl>
      <w:tblPr>
        <w:tblStyle w:val="a5"/>
        <w:bidiVisual/>
        <w:tblW w:w="964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2981"/>
        <w:gridCol w:w="2406"/>
        <w:gridCol w:w="1990"/>
        <w:gridCol w:w="1276"/>
      </w:tblGrid>
      <w:tr w:rsidR="00CF6939" w:rsidRPr="001C01A9" w:rsidTr="004A31B5">
        <w:tc>
          <w:tcPr>
            <w:tcW w:w="9645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المستوى المتقدم (طلاب المرحلة الثانوية )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298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2406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:rsidR="00CF6939" w:rsidRPr="001C01A9" w:rsidRDefault="00652B58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أسم  المدرسة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هل شرب الماء يقتلك؟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باسم الحميدي الحربي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العلاج بركوب الخيل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فهد عبيدالله المحرول</w:t>
            </w:r>
          </w:p>
        </w:tc>
        <w:tc>
          <w:tcPr>
            <w:tcW w:w="1990" w:type="dxa"/>
            <w:vAlign w:val="center"/>
          </w:tcPr>
          <w:p w:rsidR="00CF6939" w:rsidRPr="001C01A9" w:rsidRDefault="007D5F61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الجوع يزيد مدى الأستيعاب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أسامة عبد الرحمن الخطيب</w:t>
            </w:r>
          </w:p>
        </w:tc>
        <w:tc>
          <w:tcPr>
            <w:tcW w:w="1990" w:type="dxa"/>
            <w:vAlign w:val="center"/>
          </w:tcPr>
          <w:p w:rsidR="00CF6939" w:rsidRPr="001C01A9" w:rsidRDefault="007D5F61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كن فطناً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أسامة أسماعيل العواد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آلة خط الكربون على القماش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عزام خالد الراجحي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ثانوية رامات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2981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حلول الأصابة بأنفلونزا الخنازير</w:t>
            </w:r>
          </w:p>
        </w:tc>
        <w:tc>
          <w:tcPr>
            <w:tcW w:w="240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وليد خالد الفراج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tbl>
      <w:tblPr>
        <w:tblStyle w:val="a5"/>
        <w:bidiVisual/>
        <w:tblW w:w="964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2269"/>
        <w:gridCol w:w="1990"/>
        <w:gridCol w:w="1276"/>
      </w:tblGrid>
      <w:tr w:rsidR="00CF6939" w:rsidRPr="001C01A9" w:rsidTr="004A31B5">
        <w:tc>
          <w:tcPr>
            <w:tcW w:w="9645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المستوى التمهيدي (طلاب المرحلة المتوسطة )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أسم المدرسة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الألعاب الألكترونية على الطلاب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سليمان يحيى الوشمي</w:t>
            </w:r>
          </w:p>
        </w:tc>
        <w:tc>
          <w:tcPr>
            <w:tcW w:w="1990" w:type="dxa"/>
            <w:vAlign w:val="center"/>
          </w:tcPr>
          <w:p w:rsidR="00CF6939" w:rsidRPr="001C01A9" w:rsidRDefault="007D5F61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الجدول المضاعف للحصص الدراسية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فارس محمد الملحم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تغير مناخ دولة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عبدالحكيم راشد الزيداني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التشجير على التلوث</w:t>
            </w:r>
            <w:r w:rsidR="00C70DE5">
              <w:rPr>
                <w:rFonts w:cs="AL-Mohanad" w:hint="cs"/>
                <w:sz w:val="24"/>
                <w:szCs w:val="24"/>
                <w:rtl/>
              </w:rPr>
              <w:t xml:space="preserve"> البئي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عبدالله خالد الجمعان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لا خوف من باب السيارة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عاصم عبدالرحمن العنزي</w:t>
            </w:r>
          </w:p>
        </w:tc>
        <w:tc>
          <w:tcPr>
            <w:tcW w:w="1990" w:type="dxa"/>
            <w:vAlign w:val="center"/>
          </w:tcPr>
          <w:p w:rsidR="00CF6939" w:rsidRPr="001C01A9" w:rsidRDefault="007D5F61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طاقة السبنر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عبدالرحمن محمد الرميح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هواء أنقى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تركي عبدالعزيز السديري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السيارة الذكية ذاتية المصدر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سعود فهد الدهمشي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أستخدام المضادات الحيوية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أحمد الحزين علي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4A31B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3118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التأثير في الفكر</w:t>
            </w:r>
          </w:p>
        </w:tc>
        <w:tc>
          <w:tcPr>
            <w:tcW w:w="2269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عبدالعزيز منصور العجاجي</w:t>
            </w:r>
          </w:p>
        </w:tc>
        <w:tc>
          <w:tcPr>
            <w:tcW w:w="1990" w:type="dxa"/>
            <w:vAlign w:val="center"/>
          </w:tcPr>
          <w:p w:rsidR="00CF6939" w:rsidRPr="001C01A9" w:rsidRDefault="00C70DE5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276" w:type="dxa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Pr="001C01A9" w:rsidRDefault="001C01A9" w:rsidP="001C01A9">
      <w:pPr>
        <w:jc w:val="center"/>
        <w:rPr>
          <w:rFonts w:cs="AL-Mohanad"/>
          <w:sz w:val="24"/>
          <w:szCs w:val="24"/>
          <w:rtl/>
        </w:rPr>
      </w:pPr>
    </w:p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CF6939" w:rsidRPr="001C01A9" w:rsidRDefault="00CF6939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  <w:rtl/>
        </w:rPr>
      </w:pPr>
      <w:r w:rsidRPr="001C01A9">
        <w:rPr>
          <w:rFonts w:cs="AL-Mohanad" w:hint="cs"/>
          <w:b/>
          <w:bCs/>
          <w:sz w:val="32"/>
          <w:szCs w:val="32"/>
          <w:rtl/>
        </w:rPr>
        <w:t>فئة البحوث العلمية للطالبات:</w:t>
      </w:r>
    </w:p>
    <w:tbl>
      <w:tblPr>
        <w:tblStyle w:val="a5"/>
        <w:bidiVisual/>
        <w:tblW w:w="9639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850"/>
        <w:gridCol w:w="3681"/>
        <w:gridCol w:w="1985"/>
        <w:gridCol w:w="1847"/>
        <w:gridCol w:w="1276"/>
      </w:tblGrid>
      <w:tr w:rsidR="00CF6939" w:rsidRPr="001C01A9" w:rsidTr="00441849">
        <w:tc>
          <w:tcPr>
            <w:tcW w:w="9639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المستوى المتقدم (طالبات المرحلة الثانوية)</w:t>
            </w:r>
          </w:p>
        </w:tc>
      </w:tr>
      <w:tr w:rsidR="00CF6939" w:rsidRPr="001C01A9" w:rsidTr="0054234B">
        <w:tc>
          <w:tcPr>
            <w:tcW w:w="850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681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الطالبة</w:t>
            </w:r>
          </w:p>
        </w:tc>
        <w:tc>
          <w:tcPr>
            <w:tcW w:w="1847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6939" w:rsidRPr="001C01A9" w:rsidRDefault="00CF6939" w:rsidP="0054234B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D54F09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مستخلص عشبة المرامية على امراض الفيوزايم ومرض العفن الرمادي في الطماطم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جمان عبدالله البيضاني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القصص المصورة في زيادة التحصيل عند تلاميذ رياض الأطفال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غلا منصور العجاجي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دراسة مستوى الوعي السياحي في المجتمع المحلي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منيرة عبدالعزيز الدرع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دراسة الخصائص الفيزيائية والكيميائية للكركم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غادة محمد العامر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أستخلاص الألوان من النباتات العطرية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رند محمد الصعنوني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دراسة تأثير البلاستيك على النباتات العطرية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وسام إبراهيم التويجري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مجمع ام المؤمنين عائشة للموهوبات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اثرأستخدام تطبيق مناوب بالكشف عن حركة تواجد الطالبات في المدرسة في نهاية اليوم الدراسي لدى معلمات ث31 ببريدة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D54F09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D54F09">
              <w:rPr>
                <w:rFonts w:cs="AL-Mohanad" w:hint="cs"/>
                <w:sz w:val="24"/>
                <w:szCs w:val="24"/>
                <w:rtl/>
              </w:rPr>
              <w:t>رهف عبيد الشهراني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الثانوية الحادية والثلاثون</w:t>
            </w:r>
            <w:r w:rsidR="00F664B9">
              <w:rPr>
                <w:rFonts w:hint="cs"/>
                <w:rtl/>
              </w:rPr>
              <w:t xml:space="preserve"> ببريدة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مدى إمكانية تحويل النفايات إلى مواد بتروكيميائية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شهد علي السحيباني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الثانوية الثالثة بالبدائع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مادة الديوكسين في البلاستيك على جسم الأنسان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دانا عبدالله السحيباني</w:t>
            </w:r>
          </w:p>
        </w:tc>
        <w:tc>
          <w:tcPr>
            <w:tcW w:w="1847" w:type="dxa"/>
          </w:tcPr>
          <w:p w:rsidR="00D54F09" w:rsidRPr="002E3FD4" w:rsidRDefault="00D54F09" w:rsidP="00D54F09">
            <w:pPr>
              <w:bidi w:val="0"/>
              <w:jc w:val="center"/>
            </w:pPr>
            <w:r w:rsidRPr="002E3FD4">
              <w:rPr>
                <w:rtl/>
              </w:rPr>
              <w:t>الثانوية الثالثة بالبدائع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D54F09" w:rsidRPr="001C01A9" w:rsidTr="00D54F09">
        <w:tc>
          <w:tcPr>
            <w:tcW w:w="850" w:type="dxa"/>
            <w:shd w:val="clear" w:color="auto" w:fill="DBE5F1" w:themeFill="accent1" w:themeFillTint="33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3681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ما مدى إمكانية  إعادة صحة الكلى التالفة بالخلايا الجذعية</w:t>
            </w:r>
          </w:p>
        </w:tc>
        <w:tc>
          <w:tcPr>
            <w:tcW w:w="1985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ليان إبراهيم السلامة</w:t>
            </w:r>
          </w:p>
        </w:tc>
        <w:tc>
          <w:tcPr>
            <w:tcW w:w="1847" w:type="dxa"/>
          </w:tcPr>
          <w:p w:rsidR="00D54F09" w:rsidRDefault="00D54F09" w:rsidP="00D54F09">
            <w:pPr>
              <w:jc w:val="center"/>
            </w:pPr>
            <w:r w:rsidRPr="002E3FD4">
              <w:rPr>
                <w:rtl/>
              </w:rPr>
              <w:t>الثانوية الثالثة بالبدائع</w:t>
            </w:r>
          </w:p>
        </w:tc>
        <w:tc>
          <w:tcPr>
            <w:tcW w:w="1276" w:type="dxa"/>
            <w:vAlign w:val="center"/>
          </w:tcPr>
          <w:p w:rsidR="00D54F09" w:rsidRPr="001C01A9" w:rsidRDefault="00D54F09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Pr="001C01A9" w:rsidRDefault="001C01A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Pr="001C01A9" w:rsidRDefault="001C01A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Default="001C01A9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256864" w:rsidRDefault="00256864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256864" w:rsidRDefault="00256864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256864" w:rsidRDefault="00256864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CF302D" w:rsidRDefault="00CF302D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CF302D" w:rsidRDefault="00CF302D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CF302D" w:rsidRDefault="00CF302D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CF302D" w:rsidRDefault="00CF302D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256864" w:rsidRPr="001C01A9" w:rsidRDefault="00256864" w:rsidP="001C01A9">
      <w:pPr>
        <w:tabs>
          <w:tab w:val="left" w:pos="472"/>
        </w:tabs>
        <w:jc w:val="center"/>
        <w:rPr>
          <w:rFonts w:cs="AL-Mohanad"/>
          <w:sz w:val="24"/>
          <w:szCs w:val="24"/>
          <w:rtl/>
        </w:rPr>
      </w:pPr>
    </w:p>
    <w:p w:rsidR="001C01A9" w:rsidRPr="001C01A9" w:rsidRDefault="001C01A9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  <w:rtl/>
        </w:rPr>
      </w:pPr>
      <w:r w:rsidRPr="001C01A9">
        <w:rPr>
          <w:rFonts w:cs="AL-Mohanad" w:hint="cs"/>
          <w:b/>
          <w:bCs/>
          <w:sz w:val="32"/>
          <w:szCs w:val="32"/>
          <w:rtl/>
        </w:rPr>
        <w:t>فئة البحوث العلمية للطالبات:</w:t>
      </w:r>
    </w:p>
    <w:tbl>
      <w:tblPr>
        <w:tblStyle w:val="a5"/>
        <w:bidiVisual/>
        <w:tblW w:w="935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131"/>
        <w:gridCol w:w="1559"/>
        <w:gridCol w:w="1272"/>
      </w:tblGrid>
      <w:tr w:rsidR="00CF6939" w:rsidRPr="001C01A9" w:rsidTr="0044184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المستوى التمهيدي (طالبات المرحلة المتوسطة )</w:t>
            </w:r>
          </w:p>
        </w:tc>
      </w:tr>
      <w:tr w:rsidR="00CF6939" w:rsidRPr="001C01A9" w:rsidTr="00583964">
        <w:tc>
          <w:tcPr>
            <w:tcW w:w="992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الطالبة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دراسة تأثير مستخلص عشبة القسط الهندي على بعض الأمراض الفطرية النباتية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رسيس عبدالعزيز الناصر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>مجمع ام المؤمنين عائشة</w:t>
            </w:r>
            <w:r>
              <w:rPr>
                <w:rFonts w:hint="cs"/>
                <w:rtl/>
              </w:rPr>
              <w:t xml:space="preserve"> رضي الله عنها </w:t>
            </w:r>
            <w:r w:rsidRPr="00000035">
              <w:rPr>
                <w:rtl/>
              </w:rPr>
              <w:t xml:space="preserve"> 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تأثير رش السماد النيتروجيني على نمو الجرجير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سارة خالد التويجري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 xml:space="preserve">مجمع ام المؤمنين عائشة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أثر الكربون المنشط في نوى التمر على مياة الشرب الملوثة بأيونات النترات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ريما فهد السلمي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أثر أكسيد الزنك النانوي على تقليل نمو البكتيريا الممرضة للنبات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مريم عبدالعزيز الجطيلي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 xml:space="preserve">مجمع ام المؤمنين عائشة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الفرق بين ضوء الشمس والضوء الصناعي على تباع الشمس وتأثيره على التركيب الضوئي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أمل عطية إبراهيم</w:t>
            </w:r>
          </w:p>
        </w:tc>
        <w:tc>
          <w:tcPr>
            <w:tcW w:w="1559" w:type="dxa"/>
          </w:tcPr>
          <w:p w:rsidR="00CF302D" w:rsidRPr="00000035" w:rsidRDefault="00CF302D" w:rsidP="00CF302D">
            <w:pPr>
              <w:bidi w:val="0"/>
            </w:pPr>
            <w:r w:rsidRPr="00000035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دراسة تأثير نبات الحلبة على الدواجن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حور أحمد المحيميد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 xml:space="preserve">مجمع ام المؤمنين عائشة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أثر التغطيس تحت التفريغ بالجبرلين في القابلية التخزينية لثمار الخيار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جمان سليمان القضيبي</w:t>
            </w:r>
          </w:p>
        </w:tc>
        <w:tc>
          <w:tcPr>
            <w:tcW w:w="1559" w:type="dxa"/>
          </w:tcPr>
          <w:p w:rsidR="00CF302D" w:rsidRPr="00000035" w:rsidRDefault="00CF302D" w:rsidP="00AC158A">
            <w:pPr>
              <w:bidi w:val="0"/>
            </w:pPr>
            <w:r w:rsidRPr="00000035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302D" w:rsidRPr="001C01A9" w:rsidTr="008246FC">
        <w:tc>
          <w:tcPr>
            <w:tcW w:w="992" w:type="dxa"/>
            <w:shd w:val="clear" w:color="auto" w:fill="DBE5F1" w:themeFill="accent1" w:themeFillTint="33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40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أثر مادة النيكل المستخدمة في أدوات الزينة على الجلد</w:t>
            </w:r>
          </w:p>
        </w:tc>
        <w:tc>
          <w:tcPr>
            <w:tcW w:w="2131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جنى مساعد الحربي</w:t>
            </w:r>
          </w:p>
        </w:tc>
        <w:tc>
          <w:tcPr>
            <w:tcW w:w="1559" w:type="dxa"/>
          </w:tcPr>
          <w:p w:rsidR="00CF302D" w:rsidRDefault="00CF302D" w:rsidP="00AC158A">
            <w:r w:rsidRPr="00000035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CF302D">
              <w:rPr>
                <w:rtl/>
              </w:rPr>
              <w:t xml:space="preserve">رضي الله عنها  </w:t>
            </w:r>
            <w:r w:rsidRPr="00000035">
              <w:rPr>
                <w:rtl/>
              </w:rPr>
              <w:t>للموهوبات</w:t>
            </w:r>
          </w:p>
        </w:tc>
        <w:tc>
          <w:tcPr>
            <w:tcW w:w="1272" w:type="dxa"/>
            <w:vAlign w:val="center"/>
          </w:tcPr>
          <w:p w:rsidR="00CF302D" w:rsidRPr="001C01A9" w:rsidRDefault="00CF302D" w:rsidP="0054234B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Pr="001C01A9" w:rsidRDefault="001C01A9" w:rsidP="001C01A9">
      <w:pPr>
        <w:jc w:val="center"/>
        <w:rPr>
          <w:rFonts w:cs="AL-Mohanad"/>
          <w:sz w:val="24"/>
          <w:szCs w:val="24"/>
          <w:rtl/>
        </w:rPr>
      </w:pPr>
    </w:p>
    <w:p w:rsidR="001C01A9" w:rsidRDefault="001C01A9" w:rsidP="001C01A9">
      <w:pPr>
        <w:jc w:val="center"/>
        <w:rPr>
          <w:rFonts w:cs="AL-Mohanad"/>
          <w:sz w:val="24"/>
          <w:szCs w:val="24"/>
          <w:rtl/>
        </w:rPr>
      </w:pPr>
    </w:p>
    <w:p w:rsidR="00256864" w:rsidRPr="001C01A9" w:rsidRDefault="00256864" w:rsidP="001C01A9">
      <w:pPr>
        <w:jc w:val="center"/>
        <w:rPr>
          <w:rFonts w:cs="AL-Mohanad"/>
          <w:sz w:val="24"/>
          <w:szCs w:val="24"/>
          <w:rtl/>
        </w:rPr>
      </w:pPr>
    </w:p>
    <w:p w:rsidR="00CF302D" w:rsidRPr="00CF302D" w:rsidRDefault="00CF302D" w:rsidP="00CF302D">
      <w:pPr>
        <w:contextualSpacing/>
        <w:rPr>
          <w:rFonts w:cs="AL-Mohanad"/>
          <w:b/>
          <w:bCs/>
          <w:sz w:val="32"/>
          <w:szCs w:val="32"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  <w:rtl/>
        </w:rPr>
      </w:pPr>
    </w:p>
    <w:p w:rsidR="00CF302D" w:rsidRDefault="00CF302D" w:rsidP="00CF302D">
      <w:pPr>
        <w:contextualSpacing/>
        <w:rPr>
          <w:rFonts w:cs="AL-Mohanad"/>
          <w:b/>
          <w:bCs/>
          <w:sz w:val="32"/>
          <w:szCs w:val="32"/>
        </w:rPr>
      </w:pPr>
    </w:p>
    <w:p w:rsidR="00CF6939" w:rsidRPr="001C01A9" w:rsidRDefault="00583964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sz w:val="32"/>
          <w:szCs w:val="32"/>
          <w:rtl/>
        </w:rPr>
        <w:lastRenderedPageBreak/>
        <w:t>فئة الا</w:t>
      </w:r>
      <w:r w:rsidR="00CF6939" w:rsidRPr="001C01A9">
        <w:rPr>
          <w:rFonts w:cs="AL-Mohanad" w:hint="cs"/>
          <w:b/>
          <w:bCs/>
          <w:sz w:val="32"/>
          <w:szCs w:val="32"/>
          <w:rtl/>
        </w:rPr>
        <w:t>بتكارات العلمية للطلاب:</w:t>
      </w:r>
    </w:p>
    <w:tbl>
      <w:tblPr>
        <w:tblStyle w:val="a5"/>
        <w:bidiVisual/>
        <w:tblW w:w="978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985"/>
        <w:gridCol w:w="1849"/>
        <w:gridCol w:w="1559"/>
      </w:tblGrid>
      <w:tr w:rsidR="00CF6939" w:rsidRPr="001C01A9" w:rsidTr="007621D5">
        <w:tc>
          <w:tcPr>
            <w:tcW w:w="9787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المستوى المتقدم </w:t>
            </w:r>
            <w:r w:rsidR="001C01A9"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(طلاب المرحلة الثانوية )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</w:t>
            </w:r>
          </w:p>
        </w:tc>
        <w:tc>
          <w:tcPr>
            <w:tcW w:w="1849" w:type="dxa"/>
            <w:shd w:val="clear" w:color="auto" w:fill="DBE5F1" w:themeFill="accent1" w:themeFillTint="33"/>
            <w:vAlign w:val="center"/>
          </w:tcPr>
          <w:p w:rsidR="00CF6939" w:rsidRPr="001C01A9" w:rsidRDefault="00652B58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المدرسة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الري الذكي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ريان ناصر العنزي</w:t>
            </w:r>
          </w:p>
        </w:tc>
        <w:tc>
          <w:tcPr>
            <w:tcW w:w="1849" w:type="dxa"/>
            <w:vAlign w:val="center"/>
          </w:tcPr>
          <w:p w:rsidR="00CF6939" w:rsidRPr="001C01A9" w:rsidRDefault="00C40EF0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الشارع الذكي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عبدالله فالح الحربي</w:t>
            </w:r>
          </w:p>
        </w:tc>
        <w:tc>
          <w:tcPr>
            <w:tcW w:w="1849" w:type="dxa"/>
            <w:vAlign w:val="center"/>
          </w:tcPr>
          <w:p w:rsidR="00CF6939" w:rsidRPr="001C01A9" w:rsidRDefault="00195F12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العب وتعلم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محمد سعد المطيري</w:t>
            </w:r>
          </w:p>
        </w:tc>
        <w:tc>
          <w:tcPr>
            <w:tcW w:w="1849" w:type="dxa"/>
            <w:vAlign w:val="center"/>
          </w:tcPr>
          <w:p w:rsidR="00CF6939" w:rsidRPr="001C01A9" w:rsidRDefault="00195F12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ثاوية البدائع العامة مقرارات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سلامتنا في الوصول أسرع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عبدالعزيز راشد الفراج</w:t>
            </w:r>
          </w:p>
        </w:tc>
        <w:tc>
          <w:tcPr>
            <w:tcW w:w="1849" w:type="dxa"/>
            <w:vAlign w:val="center"/>
          </w:tcPr>
          <w:p w:rsidR="00CF6939" w:rsidRPr="001C01A9" w:rsidRDefault="00C40EF0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قفاز برايل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مهند ماجد الفوزان</w:t>
            </w:r>
          </w:p>
        </w:tc>
        <w:tc>
          <w:tcPr>
            <w:tcW w:w="1849" w:type="dxa"/>
            <w:vAlign w:val="center"/>
          </w:tcPr>
          <w:p w:rsidR="00CF6939" w:rsidRPr="001C01A9" w:rsidRDefault="00195F12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طير الحرم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محمد صالح الإسطا</w:t>
            </w:r>
          </w:p>
        </w:tc>
        <w:tc>
          <w:tcPr>
            <w:tcW w:w="1849" w:type="dxa"/>
            <w:vAlign w:val="center"/>
          </w:tcPr>
          <w:p w:rsidR="00CF6939" w:rsidRPr="001C01A9" w:rsidRDefault="00C40EF0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الأسنان العجيبة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سلطان إبراهيم الحامد</w:t>
            </w:r>
          </w:p>
        </w:tc>
        <w:tc>
          <w:tcPr>
            <w:tcW w:w="1849" w:type="dxa"/>
            <w:vAlign w:val="center"/>
          </w:tcPr>
          <w:p w:rsidR="00CF6939" w:rsidRPr="001C01A9" w:rsidRDefault="00652B58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كفر الجوال الحامي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فهد راشد التويجري</w:t>
            </w:r>
          </w:p>
        </w:tc>
        <w:tc>
          <w:tcPr>
            <w:tcW w:w="1849" w:type="dxa"/>
            <w:vAlign w:val="center"/>
          </w:tcPr>
          <w:p w:rsidR="00CF6939" w:rsidRPr="001C01A9" w:rsidRDefault="00652B58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غطاء الجوال العازل للكهرباء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تركي محمد الدويغري</w:t>
            </w:r>
          </w:p>
        </w:tc>
        <w:tc>
          <w:tcPr>
            <w:tcW w:w="1849" w:type="dxa"/>
            <w:vAlign w:val="center"/>
          </w:tcPr>
          <w:p w:rsidR="00CF6939" w:rsidRPr="001C01A9" w:rsidRDefault="00195F12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ثانوية البساتين بالبدائع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3402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بعد الأتصال يأتي في الحال</w:t>
            </w:r>
          </w:p>
        </w:tc>
        <w:tc>
          <w:tcPr>
            <w:tcW w:w="1985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محمد صالح التويجري</w:t>
            </w:r>
          </w:p>
        </w:tc>
        <w:tc>
          <w:tcPr>
            <w:tcW w:w="1849" w:type="dxa"/>
            <w:vAlign w:val="center"/>
          </w:tcPr>
          <w:p w:rsidR="00CF6939" w:rsidRPr="001C01A9" w:rsidRDefault="00195F12" w:rsidP="00195F12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الامير سلطان التعليمي</w:t>
            </w:r>
          </w:p>
        </w:tc>
        <w:tc>
          <w:tcPr>
            <w:tcW w:w="1559" w:type="dxa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tbl>
      <w:tblPr>
        <w:tblStyle w:val="a5"/>
        <w:tblpPr w:leftFromText="180" w:rightFromText="180" w:vertAnchor="text" w:horzAnchor="page" w:tblpX="1520" w:tblpY="248"/>
        <w:bidiVisual/>
        <w:tblW w:w="9787" w:type="dxa"/>
        <w:tblLayout w:type="fixed"/>
        <w:tblLook w:val="04A0" w:firstRow="1" w:lastRow="0" w:firstColumn="1" w:lastColumn="0" w:noHBand="0" w:noVBand="1"/>
      </w:tblPr>
      <w:tblGrid>
        <w:gridCol w:w="992"/>
        <w:gridCol w:w="3118"/>
        <w:gridCol w:w="2269"/>
        <w:gridCol w:w="1990"/>
        <w:gridCol w:w="1418"/>
      </w:tblGrid>
      <w:tr w:rsidR="00314AFD" w:rsidRPr="001C01A9" w:rsidTr="00314AFD">
        <w:tc>
          <w:tcPr>
            <w:tcW w:w="9787" w:type="dxa"/>
            <w:gridSpan w:val="5"/>
            <w:shd w:val="clear" w:color="auto" w:fill="DBE5F1" w:themeFill="accent1" w:themeFillTint="33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41849">
              <w:rPr>
                <w:rFonts w:cs="AL-Mohanad" w:hint="cs"/>
                <w:b/>
                <w:bCs/>
                <w:sz w:val="28"/>
                <w:szCs w:val="28"/>
                <w:rtl/>
              </w:rPr>
              <w:t>المستوى التمهيدي (طلاب المرحلة المتوسطة )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المدرسة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الرضاعة الذكية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ماهر أيمن الرقيبة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شطاف الماء المغناطيسي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صالح أحمد الحجيلان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العوامة المنقذة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نور زكريا نهار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خزان الماء المتنقل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عبدالعزيز عبدالله الحميده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مثبت الصفحات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محمد عبدالرحمن المحيميد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رأس رضاعة يركب في قارورة مياة الصحة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ناصر إبراهيم الصقير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متوسطة وثانوية الأمام الكسائي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حطها وأرتاح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هشام عمرو العمرو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الترمس الذكي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محمد زكريا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الباب الذكي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سليمان صالح القميع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متوسطة ابن عامر الشامي برياض الخبراء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314AFD" w:rsidRPr="001C01A9" w:rsidTr="00314AFD">
        <w:tc>
          <w:tcPr>
            <w:tcW w:w="992" w:type="dxa"/>
            <w:shd w:val="clear" w:color="auto" w:fill="DBE5F1" w:themeFill="accent1" w:themeFillTint="33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31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صندوق الملابس الذكي</w:t>
            </w:r>
          </w:p>
        </w:tc>
        <w:tc>
          <w:tcPr>
            <w:tcW w:w="2269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سليمان جارالله المشيطي</w:t>
            </w:r>
          </w:p>
        </w:tc>
        <w:tc>
          <w:tcPr>
            <w:tcW w:w="1990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مجمع الأمير فيصل بن مشعل للموهوبين</w:t>
            </w:r>
          </w:p>
        </w:tc>
        <w:tc>
          <w:tcPr>
            <w:tcW w:w="1418" w:type="dxa"/>
            <w:vAlign w:val="center"/>
          </w:tcPr>
          <w:p w:rsidR="00314AFD" w:rsidRPr="001C01A9" w:rsidRDefault="00314AFD" w:rsidP="00314AFD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p w:rsidR="003972F6" w:rsidRDefault="003972F6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Default="00314AFD" w:rsidP="007621D5">
      <w:pPr>
        <w:rPr>
          <w:rFonts w:cs="AL-Mohanad" w:hint="cs"/>
          <w:sz w:val="24"/>
          <w:szCs w:val="24"/>
          <w:rtl/>
        </w:rPr>
      </w:pPr>
    </w:p>
    <w:p w:rsidR="00314AFD" w:rsidRPr="001C01A9" w:rsidRDefault="00314AFD" w:rsidP="007621D5">
      <w:pPr>
        <w:rPr>
          <w:rFonts w:cs="AL-Mohanad"/>
          <w:sz w:val="24"/>
          <w:szCs w:val="24"/>
          <w:rtl/>
        </w:rPr>
      </w:pPr>
      <w:bookmarkStart w:id="0" w:name="_GoBack"/>
      <w:bookmarkEnd w:id="0"/>
    </w:p>
    <w:p w:rsidR="00CF6939" w:rsidRPr="001C01A9" w:rsidRDefault="00583964" w:rsidP="00441849">
      <w:pPr>
        <w:numPr>
          <w:ilvl w:val="0"/>
          <w:numId w:val="4"/>
        </w:numPr>
        <w:contextualSpacing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فئة الا</w:t>
      </w:r>
      <w:r w:rsidR="00CF6939" w:rsidRPr="001C01A9">
        <w:rPr>
          <w:rFonts w:cs="AL-Mohanad" w:hint="cs"/>
          <w:b/>
          <w:bCs/>
          <w:sz w:val="32"/>
          <w:szCs w:val="32"/>
          <w:rtl/>
        </w:rPr>
        <w:t>بتكارات العلمية للطالبات:</w:t>
      </w:r>
    </w:p>
    <w:tbl>
      <w:tblPr>
        <w:tblStyle w:val="a5"/>
        <w:bidiVisual/>
        <w:tblW w:w="935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2126"/>
        <w:gridCol w:w="1708"/>
        <w:gridCol w:w="1270"/>
      </w:tblGrid>
      <w:tr w:rsidR="00CF6939" w:rsidRPr="001C01A9" w:rsidTr="001C01A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المستوى المتقدم </w:t>
            </w:r>
            <w:r w:rsidR="001C01A9" w:rsidRPr="001C01A9">
              <w:rPr>
                <w:rFonts w:cs="AL-Mohanad" w:hint="cs"/>
                <w:b/>
                <w:bCs/>
                <w:sz w:val="28"/>
                <w:szCs w:val="28"/>
                <w:rtl/>
              </w:rPr>
              <w:t>(طالبات المرحلة الثانوية)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الطالبة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0" w:type="dxa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النافذة الحساسة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جود محمد التويجري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الثانوية الثانية والثلاثون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الهدر الخفي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جود إبراهيم السويد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الثانوية الثانية والثلاثون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علبة تساعد على المحافظة على القيمة الغذائية للبهارات والاعشاب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لمى محمد القبلان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مجمع ام المؤمنين عائشة</w:t>
            </w:r>
            <w:r>
              <w:rPr>
                <w:rFonts w:hint="cs"/>
                <w:rtl/>
              </w:rPr>
              <w:t xml:space="preserve"> رضي الله عنها</w:t>
            </w:r>
            <w:r w:rsidRPr="00DF0D53">
              <w:rPr>
                <w:rtl/>
              </w:rPr>
              <w:t xml:space="preserve">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جياش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جولار عبدالعزيز الحامد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7621D5">
              <w:rPr>
                <w:rtl/>
              </w:rPr>
              <w:t>رضي الله عنها</w:t>
            </w:r>
            <w:r w:rsidRPr="00DF0D53">
              <w:rPr>
                <w:rtl/>
              </w:rPr>
              <w:t xml:space="preserve">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برق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عهد سلطان المطيري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7621D5">
              <w:rPr>
                <w:rtl/>
              </w:rPr>
              <w:t>رضي الله عنها</w:t>
            </w:r>
            <w:r w:rsidRPr="00DF0D53">
              <w:rPr>
                <w:rtl/>
              </w:rPr>
              <w:t xml:space="preserve">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حقيبة رجل الأعمال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جود خالد الشريدة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مجمع ام المؤمنين عائشة</w:t>
            </w:r>
            <w:r>
              <w:rPr>
                <w:rtl/>
              </w:rPr>
              <w:t xml:space="preserve"> </w:t>
            </w:r>
            <w:r w:rsidRPr="007621D5">
              <w:rPr>
                <w:rtl/>
              </w:rPr>
              <w:t>رضي الله عنها</w:t>
            </w:r>
            <w:r w:rsidRPr="00DF0D53">
              <w:rPr>
                <w:rtl/>
              </w:rPr>
              <w:t xml:space="preserve">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عدسة الفرن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شهد صالح العريني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الثانوية الثالثة بالبدائع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بطاقة مدمجة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منار احمد المقبل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الثانوية الثالثة بالبدائع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/>
                <w:sz w:val="24"/>
                <w:szCs w:val="24"/>
              </w:rPr>
              <w:t>Electric wheelchair with slope</w:t>
            </w:r>
          </w:p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(الكرسي الكهربائي المتحرك مدعوم بمنحدر)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راما محمد المطيري</w:t>
            </w:r>
          </w:p>
        </w:tc>
        <w:tc>
          <w:tcPr>
            <w:tcW w:w="1708" w:type="dxa"/>
          </w:tcPr>
          <w:p w:rsidR="007621D5" w:rsidRPr="00DF0D53" w:rsidRDefault="007621D5" w:rsidP="007621D5">
            <w:pPr>
              <w:bidi w:val="0"/>
              <w:jc w:val="center"/>
            </w:pPr>
            <w:r w:rsidRPr="00DF0D53">
              <w:rPr>
                <w:rtl/>
              </w:rPr>
              <w:t>الثانوية الثانية والثلاثون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326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حساس الأمان</w:t>
            </w:r>
          </w:p>
        </w:tc>
        <w:tc>
          <w:tcPr>
            <w:tcW w:w="2126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دينا عمر السحيباني</w:t>
            </w:r>
          </w:p>
        </w:tc>
        <w:tc>
          <w:tcPr>
            <w:tcW w:w="1708" w:type="dxa"/>
          </w:tcPr>
          <w:p w:rsidR="007621D5" w:rsidRDefault="007621D5" w:rsidP="007621D5">
            <w:pPr>
              <w:jc w:val="center"/>
            </w:pPr>
            <w:r w:rsidRPr="00DF0D53">
              <w:rPr>
                <w:rtl/>
              </w:rPr>
              <w:t>الثانوية الثالثة بالبدائع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1C01A9">
      <w:pPr>
        <w:jc w:val="center"/>
        <w:rPr>
          <w:rFonts w:cs="AL-Mohanad"/>
          <w:sz w:val="24"/>
          <w:szCs w:val="24"/>
          <w:rtl/>
        </w:rPr>
      </w:pPr>
    </w:p>
    <w:tbl>
      <w:tblPr>
        <w:tblStyle w:val="a5"/>
        <w:bidiVisual/>
        <w:tblW w:w="935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985"/>
        <w:gridCol w:w="1707"/>
        <w:gridCol w:w="1270"/>
      </w:tblGrid>
      <w:tr w:rsidR="00CF6939" w:rsidRPr="001C01A9" w:rsidTr="001C01A9">
        <w:tc>
          <w:tcPr>
            <w:tcW w:w="9356" w:type="dxa"/>
            <w:gridSpan w:val="5"/>
            <w:shd w:val="clear" w:color="auto" w:fill="DBE5F1" w:themeFill="accent1" w:themeFillTint="33"/>
          </w:tcPr>
          <w:p w:rsidR="00CF6939" w:rsidRPr="001C01A9" w:rsidRDefault="00CF6939" w:rsidP="001C01A9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المستوى التمهيدي </w:t>
            </w:r>
            <w:r w:rsidR="001C01A9" w:rsidRPr="001C01A9">
              <w:rPr>
                <w:rFonts w:cs="AL-Mohanad" w:hint="cs"/>
                <w:b/>
                <w:bCs/>
                <w:sz w:val="28"/>
                <w:szCs w:val="28"/>
                <w:rtl/>
              </w:rPr>
              <w:t>(طالبات المرحلة المتوسطة )</w:t>
            </w:r>
          </w:p>
        </w:tc>
      </w:tr>
      <w:tr w:rsidR="00CF6939" w:rsidRPr="001C01A9" w:rsidTr="007621D5">
        <w:tc>
          <w:tcPr>
            <w:tcW w:w="99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أسم الطالبة</w:t>
            </w:r>
          </w:p>
        </w:tc>
        <w:tc>
          <w:tcPr>
            <w:tcW w:w="1707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:rsidR="00CF6939" w:rsidRPr="001C01A9" w:rsidRDefault="00CF6939" w:rsidP="00583964">
            <w:pPr>
              <w:contextualSpacing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b/>
                <w:bCs/>
                <w:sz w:val="24"/>
                <w:szCs w:val="24"/>
                <w:rtl/>
              </w:rPr>
              <w:t>مقدار الجائزة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صحيح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ساندرا أحمد العمر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المتوسطة الخامسة والاربعون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3000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العصا البيضاء المتطورة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وله عبدالعزيز الحسون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مجمع ام المؤمنين عائشة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2000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كاشف دخان السيارات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لينا إبراهيم السويد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مجمع ام المؤمنين عائشة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1500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تنظيف الواجهات الزجاجية المنزلية بالتحكم عن بعد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رسيل ماجد المشيطي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المتوسطة الخامسة والاربعون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ثبات القدم في الفضاء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عبير صالح المقبل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المتوسطة الاربعون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جهاز تحليل الأملاح في الجسم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دانيا عبدالرحمن الدليلان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مجمع ام المؤمنين عائشة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الثلاجة الذكية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دانا نايف الحربي</w:t>
            </w:r>
          </w:p>
        </w:tc>
        <w:tc>
          <w:tcPr>
            <w:tcW w:w="1707" w:type="dxa"/>
          </w:tcPr>
          <w:p w:rsidR="007621D5" w:rsidRPr="00706FF7" w:rsidRDefault="007621D5" w:rsidP="007621D5">
            <w:pPr>
              <w:bidi w:val="0"/>
              <w:jc w:val="center"/>
            </w:pPr>
            <w:r w:rsidRPr="00706FF7">
              <w:rPr>
                <w:rtl/>
              </w:rPr>
              <w:t>مجمع ام المؤمنين عائشة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  <w:tr w:rsidR="007621D5" w:rsidRPr="001C01A9" w:rsidTr="00B034DF">
        <w:tc>
          <w:tcPr>
            <w:tcW w:w="992" w:type="dxa"/>
            <w:shd w:val="clear" w:color="auto" w:fill="DBE5F1" w:themeFill="accent1" w:themeFillTint="33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3402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القفل المطور</w:t>
            </w:r>
          </w:p>
        </w:tc>
        <w:tc>
          <w:tcPr>
            <w:tcW w:w="1985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جوري عبدالله العنزي</w:t>
            </w:r>
          </w:p>
        </w:tc>
        <w:tc>
          <w:tcPr>
            <w:tcW w:w="1707" w:type="dxa"/>
          </w:tcPr>
          <w:p w:rsidR="007621D5" w:rsidRDefault="007621D5" w:rsidP="007621D5">
            <w:pPr>
              <w:jc w:val="center"/>
            </w:pPr>
            <w:r w:rsidRPr="00706FF7">
              <w:rPr>
                <w:rtl/>
              </w:rPr>
              <w:t>مجمع ام المؤمنين عائشة للموهوبات</w:t>
            </w:r>
          </w:p>
        </w:tc>
        <w:tc>
          <w:tcPr>
            <w:tcW w:w="1270" w:type="dxa"/>
            <w:vAlign w:val="center"/>
          </w:tcPr>
          <w:p w:rsidR="007621D5" w:rsidRPr="001C01A9" w:rsidRDefault="007621D5" w:rsidP="00583964">
            <w:pPr>
              <w:contextualSpacing/>
              <w:jc w:val="center"/>
              <w:rPr>
                <w:rFonts w:cs="AL-Mohanad"/>
                <w:sz w:val="24"/>
                <w:szCs w:val="24"/>
                <w:rtl/>
              </w:rPr>
            </w:pPr>
            <w:r w:rsidRPr="001C01A9">
              <w:rPr>
                <w:rFonts w:cs="AL-Mohanad" w:hint="cs"/>
                <w:sz w:val="24"/>
                <w:szCs w:val="24"/>
                <w:rtl/>
              </w:rPr>
              <w:t>500 ريال</w:t>
            </w:r>
          </w:p>
        </w:tc>
      </w:tr>
    </w:tbl>
    <w:p w:rsidR="00CF6939" w:rsidRPr="001C01A9" w:rsidRDefault="00CF6939" w:rsidP="00441849">
      <w:pPr>
        <w:tabs>
          <w:tab w:val="left" w:pos="3623"/>
        </w:tabs>
        <w:rPr>
          <w:rFonts w:ascii="Sakkal Majalla" w:hAnsi="Sakkal Majalla" w:cs="AL-Mohanad"/>
          <w:sz w:val="32"/>
          <w:szCs w:val="32"/>
        </w:rPr>
      </w:pPr>
    </w:p>
    <w:sectPr w:rsidR="00CF6939" w:rsidRPr="001C01A9" w:rsidSect="00D54F09">
      <w:headerReference w:type="default" r:id="rId9"/>
      <w:footerReference w:type="default" r:id="rId10"/>
      <w:pgSz w:w="11906" w:h="16838"/>
      <w:pgMar w:top="1440" w:right="991" w:bottom="568" w:left="851" w:header="709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B2" w:rsidRDefault="00790CB2" w:rsidP="00495962">
      <w:pPr>
        <w:spacing w:after="0" w:line="240" w:lineRule="auto"/>
      </w:pPr>
      <w:r>
        <w:separator/>
      </w:r>
    </w:p>
  </w:endnote>
  <w:endnote w:type="continuationSeparator" w:id="0">
    <w:p w:rsidR="00790CB2" w:rsidRDefault="00790CB2" w:rsidP="004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09" w:rsidRPr="00023CDE" w:rsidRDefault="00DF0BBF" w:rsidP="0054234B">
    <w:pPr>
      <w:pStyle w:val="a4"/>
      <w:tabs>
        <w:tab w:val="clear" w:pos="8306"/>
        <w:tab w:val="left" w:pos="7401"/>
      </w:tabs>
      <w:rPr>
        <w:rtl/>
      </w:rPr>
    </w:pPr>
    <w:hyperlink r:id="rId1" w:history="1">
      <w:r w:rsidR="00D54F09" w:rsidRPr="0011102C">
        <w:rPr>
          <w:rStyle w:val="Hyperlink"/>
        </w:rPr>
        <w:t>mawheba@qge.gov.sa</w:t>
      </w:r>
    </w:hyperlink>
    <w:r w:rsidR="00D54F09">
      <w:rPr>
        <w:rFonts w:hint="cs"/>
        <w:rtl/>
      </w:rPr>
      <w:t xml:space="preserve">  الهاتف:0163844101 ( بنات)                  </w:t>
    </w:r>
    <w:r w:rsidR="00D54F09">
      <w:t>mohop@qbe.gov.sa</w:t>
    </w:r>
    <w:r w:rsidR="00D54F09">
      <w:rPr>
        <w:rtl/>
      </w:rPr>
      <w:tab/>
    </w:r>
    <w:r w:rsidR="00D54F09">
      <w:rPr>
        <w:rFonts w:hint="cs"/>
        <w:rtl/>
      </w:rPr>
      <w:t>الهاتف 0163822253 ( بنين)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B2" w:rsidRDefault="00790CB2" w:rsidP="00495962">
      <w:pPr>
        <w:spacing w:after="0" w:line="240" w:lineRule="auto"/>
      </w:pPr>
      <w:r>
        <w:separator/>
      </w:r>
    </w:p>
  </w:footnote>
  <w:footnote w:type="continuationSeparator" w:id="0">
    <w:p w:rsidR="00790CB2" w:rsidRDefault="00790CB2" w:rsidP="0049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536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7"/>
    </w:tblGrid>
    <w:tr w:rsidR="00D54F09" w:rsidRPr="00495962" w:rsidTr="00CF6939">
      <w:trPr>
        <w:trHeight w:val="436"/>
        <w:jc w:val="center"/>
      </w:trPr>
      <w:tc>
        <w:tcPr>
          <w:tcW w:w="1907" w:type="pct"/>
          <w:vAlign w:val="center"/>
        </w:tcPr>
        <w:p w:rsidR="00D54F09" w:rsidRPr="007E15F3" w:rsidRDefault="00D54F09" w:rsidP="004259A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</w:p>
        <w:p w:rsidR="00D54F09" w:rsidRPr="007E15F3" w:rsidRDefault="00D54F09" w:rsidP="004259A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</w:p>
        <w:p w:rsidR="00D54F09" w:rsidRPr="007E15F3" w:rsidRDefault="00D54F09" w:rsidP="004259A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</w:p>
        <w:p w:rsidR="00D54F09" w:rsidRDefault="00D54F09" w:rsidP="0044184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  <w:r w:rsidRPr="007E15F3">
            <w:rPr>
              <w:rFonts w:cs="AL-Mohanad" w:hint="cs"/>
              <w:b/>
              <w:bCs/>
              <w:sz w:val="24"/>
              <w:szCs w:val="24"/>
              <w:rtl/>
            </w:rPr>
            <w:t xml:space="preserve">   </w:t>
          </w:r>
          <w:r>
            <w:rPr>
              <w:rFonts w:cs="AL-Mohanad" w:hint="cs"/>
              <w:b/>
              <w:bCs/>
              <w:sz w:val="24"/>
              <w:szCs w:val="24"/>
              <w:rtl/>
            </w:rPr>
            <w:t xml:space="preserve"> </w:t>
          </w:r>
          <w:r w:rsidRPr="007E15F3">
            <w:rPr>
              <w:rFonts w:cs="AL-Mohanad" w:hint="cs"/>
              <w:b/>
              <w:bCs/>
              <w:sz w:val="24"/>
              <w:szCs w:val="24"/>
              <w:rtl/>
            </w:rPr>
            <w:t xml:space="preserve">  </w:t>
          </w:r>
        </w:p>
        <w:p w:rsidR="00D54F09" w:rsidRPr="007E15F3" w:rsidRDefault="00D54F09" w:rsidP="0044184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  <w:r>
            <w:rPr>
              <w:rFonts w:cs="AL-Mohanad" w:hint="cs"/>
              <w:b/>
              <w:bCs/>
              <w:sz w:val="24"/>
              <w:szCs w:val="24"/>
              <w:rtl/>
            </w:rPr>
            <w:t xml:space="preserve">            </w:t>
          </w:r>
          <w:r w:rsidRPr="007E15F3">
            <w:rPr>
              <w:rFonts w:cs="AL-Mohanad"/>
              <w:b/>
              <w:bCs/>
              <w:sz w:val="24"/>
              <w:szCs w:val="24"/>
              <w:rtl/>
            </w:rPr>
            <w:t xml:space="preserve">الشؤون التعليمية </w:t>
          </w:r>
        </w:p>
      </w:tc>
    </w:tr>
    <w:tr w:rsidR="00D54F09" w:rsidRPr="00495962" w:rsidTr="00CF6939">
      <w:trPr>
        <w:trHeight w:val="436"/>
        <w:jc w:val="center"/>
      </w:trPr>
      <w:tc>
        <w:tcPr>
          <w:tcW w:w="1907" w:type="pct"/>
          <w:vAlign w:val="center"/>
        </w:tcPr>
        <w:p w:rsidR="00D54F09" w:rsidRPr="007E15F3" w:rsidRDefault="00D54F09" w:rsidP="00CF693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  <w:r>
            <w:rPr>
              <w:rFonts w:cs="AL-Mohanad" w:hint="cs"/>
              <w:b/>
              <w:bCs/>
              <w:sz w:val="24"/>
              <w:szCs w:val="24"/>
              <w:rtl/>
            </w:rPr>
            <w:t xml:space="preserve">  إدارة الموهوبين _ </w:t>
          </w:r>
          <w:r w:rsidRPr="007E15F3">
            <w:rPr>
              <w:rFonts w:cs="AL-Mohanad"/>
              <w:b/>
              <w:bCs/>
              <w:sz w:val="24"/>
              <w:szCs w:val="24"/>
              <w:rtl/>
            </w:rPr>
            <w:t>إدارة الموهوبات</w:t>
          </w:r>
          <w:r w:rsidRPr="007E15F3">
            <w:rPr>
              <w:rFonts w:cs="AL-Mohanad" w:hint="cs"/>
              <w:b/>
              <w:bCs/>
              <w:sz w:val="24"/>
              <w:szCs w:val="24"/>
              <w:rtl/>
            </w:rPr>
            <w:t xml:space="preserve">                                                                    </w:t>
          </w:r>
        </w:p>
        <w:p w:rsidR="00D54F09" w:rsidRPr="007E15F3" w:rsidRDefault="00D54F09" w:rsidP="00CF6939">
          <w:pPr>
            <w:pStyle w:val="a3"/>
            <w:rPr>
              <w:rFonts w:cs="AL-Mohanad"/>
              <w:b/>
              <w:bCs/>
              <w:sz w:val="24"/>
              <w:szCs w:val="24"/>
              <w:rtl/>
            </w:rPr>
          </w:pPr>
          <w:r w:rsidRPr="007E15F3">
            <w:rPr>
              <w:rFonts w:cs="AL-Mohanad" w:hint="cs"/>
              <w:b/>
              <w:bCs/>
              <w:sz w:val="24"/>
              <w:szCs w:val="24"/>
              <w:rtl/>
            </w:rPr>
            <w:t xml:space="preserve">                                                                                       </w:t>
          </w:r>
          <w:r w:rsidRPr="007E15F3">
            <w:rPr>
              <w:rFonts w:cs="AL-Mohanad" w:hint="cs"/>
              <w:b/>
              <w:bCs/>
              <w:rtl/>
            </w:rPr>
            <w:t xml:space="preserve">الموضوع : </w:t>
          </w:r>
          <w:r w:rsidRPr="007E15F3">
            <w:rPr>
              <w:rFonts w:cs="AL-Mohanad" w:hint="cs"/>
              <w:rtl/>
            </w:rPr>
            <w:t xml:space="preserve">بشأن </w:t>
          </w:r>
          <w:r>
            <w:rPr>
              <w:rFonts w:cs="AL-Mohanad" w:hint="cs"/>
              <w:rtl/>
            </w:rPr>
            <w:t>اعتماد نتائج جائزة الدكتور عبدالرحمن المشيقح</w:t>
          </w:r>
        </w:p>
      </w:tc>
    </w:tr>
  </w:tbl>
  <w:p w:rsidR="00D54F09" w:rsidRDefault="00D54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B7"/>
    <w:multiLevelType w:val="hybridMultilevel"/>
    <w:tmpl w:val="DF647A2C"/>
    <w:lvl w:ilvl="0" w:tplc="65387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2E9F"/>
    <w:multiLevelType w:val="hybridMultilevel"/>
    <w:tmpl w:val="816A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1BE"/>
    <w:multiLevelType w:val="hybridMultilevel"/>
    <w:tmpl w:val="9C283514"/>
    <w:lvl w:ilvl="0" w:tplc="8A346EF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95945"/>
    <w:multiLevelType w:val="hybridMultilevel"/>
    <w:tmpl w:val="E3F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4B8A"/>
    <w:multiLevelType w:val="hybridMultilevel"/>
    <w:tmpl w:val="ADE0DCB2"/>
    <w:lvl w:ilvl="0" w:tplc="249274D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2"/>
    <w:rsid w:val="00023CDE"/>
    <w:rsid w:val="000576A4"/>
    <w:rsid w:val="00076471"/>
    <w:rsid w:val="000771B2"/>
    <w:rsid w:val="000B3FB6"/>
    <w:rsid w:val="000B3FFD"/>
    <w:rsid w:val="000E5963"/>
    <w:rsid w:val="00100102"/>
    <w:rsid w:val="00111909"/>
    <w:rsid w:val="00114194"/>
    <w:rsid w:val="00115E75"/>
    <w:rsid w:val="001370ED"/>
    <w:rsid w:val="00167F8D"/>
    <w:rsid w:val="00177891"/>
    <w:rsid w:val="001813E5"/>
    <w:rsid w:val="00195F12"/>
    <w:rsid w:val="001A21DF"/>
    <w:rsid w:val="001B5C5C"/>
    <w:rsid w:val="001C01A9"/>
    <w:rsid w:val="00256864"/>
    <w:rsid w:val="002632E7"/>
    <w:rsid w:val="00270DA0"/>
    <w:rsid w:val="00284C2E"/>
    <w:rsid w:val="002A46A3"/>
    <w:rsid w:val="002E32FB"/>
    <w:rsid w:val="002F3D7D"/>
    <w:rsid w:val="00312FBF"/>
    <w:rsid w:val="00314AFD"/>
    <w:rsid w:val="00323622"/>
    <w:rsid w:val="00327E3C"/>
    <w:rsid w:val="003314B8"/>
    <w:rsid w:val="003366A4"/>
    <w:rsid w:val="00382152"/>
    <w:rsid w:val="00382BC8"/>
    <w:rsid w:val="003972F6"/>
    <w:rsid w:val="003B7AAE"/>
    <w:rsid w:val="003C3C61"/>
    <w:rsid w:val="003E3E50"/>
    <w:rsid w:val="00412853"/>
    <w:rsid w:val="004259A9"/>
    <w:rsid w:val="00441849"/>
    <w:rsid w:val="00470AA7"/>
    <w:rsid w:val="00495962"/>
    <w:rsid w:val="00496B22"/>
    <w:rsid w:val="004A31B5"/>
    <w:rsid w:val="004A6539"/>
    <w:rsid w:val="004A77B0"/>
    <w:rsid w:val="004B3919"/>
    <w:rsid w:val="004C7157"/>
    <w:rsid w:val="004E43FD"/>
    <w:rsid w:val="00502792"/>
    <w:rsid w:val="00504B83"/>
    <w:rsid w:val="0054234B"/>
    <w:rsid w:val="00544D86"/>
    <w:rsid w:val="00583964"/>
    <w:rsid w:val="005A223D"/>
    <w:rsid w:val="005E0868"/>
    <w:rsid w:val="006103CE"/>
    <w:rsid w:val="006203A6"/>
    <w:rsid w:val="00631812"/>
    <w:rsid w:val="006427E3"/>
    <w:rsid w:val="00652B58"/>
    <w:rsid w:val="00656DFD"/>
    <w:rsid w:val="00693345"/>
    <w:rsid w:val="006C7805"/>
    <w:rsid w:val="006D7081"/>
    <w:rsid w:val="006F62E9"/>
    <w:rsid w:val="00705545"/>
    <w:rsid w:val="00711BB3"/>
    <w:rsid w:val="007621D5"/>
    <w:rsid w:val="00764E19"/>
    <w:rsid w:val="0078564A"/>
    <w:rsid w:val="00790CB2"/>
    <w:rsid w:val="007B525A"/>
    <w:rsid w:val="007B659A"/>
    <w:rsid w:val="007C16F4"/>
    <w:rsid w:val="007D5F61"/>
    <w:rsid w:val="007E15F3"/>
    <w:rsid w:val="007F11E9"/>
    <w:rsid w:val="007F2EBA"/>
    <w:rsid w:val="008145A6"/>
    <w:rsid w:val="00824826"/>
    <w:rsid w:val="00841441"/>
    <w:rsid w:val="0087235F"/>
    <w:rsid w:val="00874249"/>
    <w:rsid w:val="00894961"/>
    <w:rsid w:val="008A28E1"/>
    <w:rsid w:val="008C2121"/>
    <w:rsid w:val="00905D7B"/>
    <w:rsid w:val="00917E76"/>
    <w:rsid w:val="00930354"/>
    <w:rsid w:val="00987049"/>
    <w:rsid w:val="00990849"/>
    <w:rsid w:val="00997B6A"/>
    <w:rsid w:val="009A0F7D"/>
    <w:rsid w:val="00A05A64"/>
    <w:rsid w:val="00A34EE3"/>
    <w:rsid w:val="00A45A43"/>
    <w:rsid w:val="00A471A3"/>
    <w:rsid w:val="00AA3188"/>
    <w:rsid w:val="00AA3773"/>
    <w:rsid w:val="00AA7A03"/>
    <w:rsid w:val="00AB1176"/>
    <w:rsid w:val="00AB1FE2"/>
    <w:rsid w:val="00AB497B"/>
    <w:rsid w:val="00AD5C75"/>
    <w:rsid w:val="00AE7010"/>
    <w:rsid w:val="00B371FD"/>
    <w:rsid w:val="00B472D0"/>
    <w:rsid w:val="00B548EB"/>
    <w:rsid w:val="00B92CC5"/>
    <w:rsid w:val="00BE4E8A"/>
    <w:rsid w:val="00C05BE2"/>
    <w:rsid w:val="00C40EDC"/>
    <w:rsid w:val="00C40EF0"/>
    <w:rsid w:val="00C63F89"/>
    <w:rsid w:val="00C648E7"/>
    <w:rsid w:val="00C6738D"/>
    <w:rsid w:val="00C70DE5"/>
    <w:rsid w:val="00CB2E5D"/>
    <w:rsid w:val="00CC3646"/>
    <w:rsid w:val="00CF302D"/>
    <w:rsid w:val="00CF6939"/>
    <w:rsid w:val="00D10910"/>
    <w:rsid w:val="00D22102"/>
    <w:rsid w:val="00D22D3B"/>
    <w:rsid w:val="00D23C4D"/>
    <w:rsid w:val="00D2598F"/>
    <w:rsid w:val="00D5353C"/>
    <w:rsid w:val="00D54F09"/>
    <w:rsid w:val="00D92171"/>
    <w:rsid w:val="00DB0273"/>
    <w:rsid w:val="00DC5A8C"/>
    <w:rsid w:val="00DD4ED8"/>
    <w:rsid w:val="00E11D2A"/>
    <w:rsid w:val="00E6016B"/>
    <w:rsid w:val="00E82C3A"/>
    <w:rsid w:val="00EE5F8F"/>
    <w:rsid w:val="00EF419A"/>
    <w:rsid w:val="00F023D7"/>
    <w:rsid w:val="00F33801"/>
    <w:rsid w:val="00F435F5"/>
    <w:rsid w:val="00F664B9"/>
    <w:rsid w:val="00FA71E2"/>
    <w:rsid w:val="00FB5B3F"/>
    <w:rsid w:val="00FC1E24"/>
    <w:rsid w:val="00FE432E"/>
    <w:rsid w:val="00FE4530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6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9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95962"/>
  </w:style>
  <w:style w:type="paragraph" w:styleId="a4">
    <w:name w:val="footer"/>
    <w:basedOn w:val="a"/>
    <w:link w:val="Char0"/>
    <w:uiPriority w:val="99"/>
    <w:unhideWhenUsed/>
    <w:rsid w:val="004959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95962"/>
  </w:style>
  <w:style w:type="table" w:styleId="a5">
    <w:name w:val="Table Grid"/>
    <w:basedOn w:val="a1"/>
    <w:uiPriority w:val="59"/>
    <w:rsid w:val="004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2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6DF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1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6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9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495962"/>
  </w:style>
  <w:style w:type="paragraph" w:styleId="a4">
    <w:name w:val="footer"/>
    <w:basedOn w:val="a"/>
    <w:link w:val="Char0"/>
    <w:uiPriority w:val="99"/>
    <w:unhideWhenUsed/>
    <w:rsid w:val="0049596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495962"/>
  </w:style>
  <w:style w:type="table" w:styleId="a5">
    <w:name w:val="Table Grid"/>
    <w:basedOn w:val="a1"/>
    <w:uiPriority w:val="59"/>
    <w:rsid w:val="004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24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6DF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1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wheba@qge.gov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42F8-301F-4AFD-AFDB-6BEA58DA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hp</cp:lastModifiedBy>
  <cp:revision>2</cp:revision>
  <cp:lastPrinted>2020-07-01T16:04:00Z</cp:lastPrinted>
  <dcterms:created xsi:type="dcterms:W3CDTF">2020-07-01T16:08:00Z</dcterms:created>
  <dcterms:modified xsi:type="dcterms:W3CDTF">2020-07-01T16:08:00Z</dcterms:modified>
</cp:coreProperties>
</file>